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0A4B" w14:textId="22FF6CCD" w:rsidR="00C44013" w:rsidRPr="004B3FBC" w:rsidRDefault="00C44013" w:rsidP="00C4401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B3FBC">
        <w:rPr>
          <w:rFonts w:ascii="Bookman Old Style" w:hAnsi="Bookman Old Style"/>
          <w:b/>
        </w:rPr>
        <w:t>ANEXO I</w:t>
      </w:r>
    </w:p>
    <w:p w14:paraId="33275EDB" w14:textId="77777777" w:rsidR="00E87179" w:rsidRPr="004B3FBC" w:rsidRDefault="00E87179" w:rsidP="00C44013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1D39152E" w14:textId="04B5CEC4" w:rsidR="00E87179" w:rsidRPr="004B3FBC" w:rsidRDefault="00E87179" w:rsidP="00C4401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B3FBC">
        <w:rPr>
          <w:rFonts w:ascii="Bookman Old Style" w:hAnsi="Bookman Old Style"/>
          <w:b/>
        </w:rPr>
        <w:t xml:space="preserve">Processo Administrativo nº </w:t>
      </w:r>
      <w:r w:rsidR="006E3016">
        <w:rPr>
          <w:rFonts w:ascii="Bookman Old Style" w:hAnsi="Bookman Old Style"/>
          <w:b/>
        </w:rPr>
        <w:t>268</w:t>
      </w:r>
      <w:r w:rsidR="004B3FBC" w:rsidRPr="004B3FBC">
        <w:rPr>
          <w:rFonts w:ascii="Bookman Old Style" w:hAnsi="Bookman Old Style"/>
          <w:b/>
        </w:rPr>
        <w:t>/2026</w:t>
      </w:r>
      <w:r w:rsidRPr="004B3FBC">
        <w:rPr>
          <w:rFonts w:ascii="Bookman Old Style" w:hAnsi="Bookman Old Style"/>
          <w:b/>
        </w:rPr>
        <w:t xml:space="preserve">   Dispensa de Licitação n° </w:t>
      </w:r>
      <w:r w:rsidR="006E3016">
        <w:rPr>
          <w:rFonts w:ascii="Bookman Old Style" w:hAnsi="Bookman Old Style"/>
          <w:b/>
        </w:rPr>
        <w:t>06</w:t>
      </w:r>
      <w:r w:rsidRPr="004B3FBC">
        <w:rPr>
          <w:rFonts w:ascii="Bookman Old Style" w:hAnsi="Bookman Old Style"/>
          <w:b/>
        </w:rPr>
        <w:t>/202</w:t>
      </w:r>
      <w:r w:rsidR="004B3FBC" w:rsidRPr="004B3FBC">
        <w:rPr>
          <w:rFonts w:ascii="Bookman Old Style" w:hAnsi="Bookman Old Style"/>
          <w:b/>
        </w:rPr>
        <w:t>6</w:t>
      </w:r>
    </w:p>
    <w:p w14:paraId="699F6C0D" w14:textId="77777777" w:rsidR="00C44013" w:rsidRPr="004B3FBC" w:rsidRDefault="00C44013" w:rsidP="00C44013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0F6C7873" w14:textId="74EBE9CE" w:rsidR="004A10B2" w:rsidRPr="004B3FBC" w:rsidRDefault="00C44013" w:rsidP="004A10B2">
      <w:pPr>
        <w:spacing w:after="120" w:line="240" w:lineRule="auto"/>
        <w:jc w:val="center"/>
        <w:rPr>
          <w:rFonts w:ascii="Bookman Old Style" w:hAnsi="Bookman Old Style"/>
          <w:b/>
        </w:rPr>
      </w:pPr>
      <w:bookmarkStart w:id="0" w:name="_Hlk173744898"/>
      <w:r w:rsidRPr="004B3FBC">
        <w:rPr>
          <w:rFonts w:ascii="Bookman Old Style" w:hAnsi="Bookman Old Style"/>
          <w:b/>
        </w:rPr>
        <w:t>MODELO D</w:t>
      </w:r>
      <w:r w:rsidR="008B7F2D">
        <w:rPr>
          <w:rFonts w:ascii="Bookman Old Style" w:hAnsi="Bookman Old Style"/>
          <w:b/>
        </w:rPr>
        <w:t>E</w:t>
      </w:r>
      <w:r w:rsidRPr="004B3FBC">
        <w:rPr>
          <w:rFonts w:ascii="Bookman Old Style" w:hAnsi="Bookman Old Style"/>
          <w:b/>
        </w:rPr>
        <w:t xml:space="preserve"> PROPOSTA DE PREÇO</w:t>
      </w:r>
    </w:p>
    <w:p w14:paraId="31752EF8" w14:textId="4D7DEB54" w:rsidR="004B3FBC" w:rsidRPr="00286D28" w:rsidRDefault="004B3FBC" w:rsidP="004B3FBC">
      <w:pPr>
        <w:spacing w:after="0" w:line="240" w:lineRule="auto"/>
        <w:jc w:val="both"/>
        <w:rPr>
          <w:rFonts w:ascii="Bookman Old Style" w:hAnsi="Bookman Old Style"/>
        </w:rPr>
      </w:pPr>
      <w:r w:rsidRPr="00286D28">
        <w:rPr>
          <w:rFonts w:ascii="Bookman Old Style" w:hAnsi="Bookman Old Style"/>
          <w:b/>
          <w:bCs/>
        </w:rPr>
        <w:t>OBJETO:</w:t>
      </w:r>
      <w:r w:rsidR="00286D28" w:rsidRPr="00286D28">
        <w:rPr>
          <w:rFonts w:ascii="Bookman Old Style" w:hAnsi="Bookman Old Style"/>
          <w:b/>
          <w:bCs/>
        </w:rPr>
        <w:t xml:space="preserve"> </w:t>
      </w:r>
      <w:r w:rsidR="00286D28" w:rsidRPr="00286D28">
        <w:rPr>
          <w:rFonts w:ascii="Bookman Old Style" w:hAnsi="Bookman Old Style"/>
        </w:rPr>
        <w:t xml:space="preserve">Contratação de pessoa jurídica regularmente constituída para a prestação de serviços continuados e especializados de tecnologia da informação, compreendendo manutenção preventiva e corretiva do parque de hardware, suporte técnico presencial e remoto, help </w:t>
      </w:r>
      <w:proofErr w:type="spellStart"/>
      <w:r w:rsidR="00286D28" w:rsidRPr="00286D28">
        <w:rPr>
          <w:rFonts w:ascii="Bookman Old Style" w:hAnsi="Bookman Old Style"/>
        </w:rPr>
        <w:t>desk</w:t>
      </w:r>
      <w:proofErr w:type="spellEnd"/>
      <w:r w:rsidR="00286D28" w:rsidRPr="00286D28">
        <w:rPr>
          <w:rFonts w:ascii="Bookman Old Style" w:hAnsi="Bookman Old Style"/>
        </w:rPr>
        <w:t xml:space="preserve">, </w:t>
      </w:r>
      <w:proofErr w:type="spellStart"/>
      <w:r w:rsidR="00286D28" w:rsidRPr="00286D28">
        <w:rPr>
          <w:rFonts w:ascii="Bookman Old Style" w:hAnsi="Bookman Old Style"/>
        </w:rPr>
        <w:t>service</w:t>
      </w:r>
      <w:proofErr w:type="spellEnd"/>
      <w:r w:rsidR="00286D28" w:rsidRPr="00286D28">
        <w:rPr>
          <w:rFonts w:ascii="Bookman Old Style" w:hAnsi="Bookman Old Style"/>
        </w:rPr>
        <w:t xml:space="preserve"> </w:t>
      </w:r>
      <w:proofErr w:type="spellStart"/>
      <w:r w:rsidR="00286D28" w:rsidRPr="00286D28">
        <w:rPr>
          <w:rFonts w:ascii="Bookman Old Style" w:hAnsi="Bookman Old Style"/>
        </w:rPr>
        <w:t>desk</w:t>
      </w:r>
      <w:proofErr w:type="spellEnd"/>
      <w:r w:rsidR="00286D28" w:rsidRPr="00286D28">
        <w:rPr>
          <w:rFonts w:ascii="Bookman Old Style" w:hAnsi="Bookman Old Style"/>
        </w:rPr>
        <w:t>, monitoramento proativo, inventário de ativos, gestão de patches, fornecimento, implantação, licenciamento, gerenciamento e monitoramento contínuo de solução corporativa de antivírus/</w:t>
      </w:r>
      <w:proofErr w:type="spellStart"/>
      <w:r w:rsidR="00286D28" w:rsidRPr="00286D28">
        <w:rPr>
          <w:rFonts w:ascii="Bookman Old Style" w:hAnsi="Bookman Old Style"/>
        </w:rPr>
        <w:t>antimalware</w:t>
      </w:r>
      <w:proofErr w:type="spellEnd"/>
      <w:r w:rsidR="00286D28" w:rsidRPr="00286D28">
        <w:rPr>
          <w:rFonts w:ascii="Bookman Old Style" w:hAnsi="Bookman Old Style"/>
        </w:rPr>
        <w:t xml:space="preserve"> para estações de trabalho e EDR para servidores, bem como fornecimento, configuração, execução, monitoramento e validação de rotinas de backup local e em nuvem, apoio operacional a incidentes e emissão de relatórios técnicos e executivos, atendendo à demanda deste Poder Legislativo.</w:t>
      </w:r>
    </w:p>
    <w:p w14:paraId="19EFC9A7" w14:textId="77777777" w:rsidR="004B3FBC" w:rsidRPr="00286D28" w:rsidRDefault="004B3FBC" w:rsidP="004B3FBC">
      <w:pPr>
        <w:spacing w:after="0" w:line="240" w:lineRule="auto"/>
        <w:jc w:val="both"/>
        <w:rPr>
          <w:rFonts w:ascii="Bookman Old Style" w:hAnsi="Bookman Old Style"/>
        </w:rPr>
      </w:pPr>
    </w:p>
    <w:p w14:paraId="6DB52F80" w14:textId="57E3D93C" w:rsidR="00C44013" w:rsidRPr="00286D28" w:rsidRDefault="004A1856" w:rsidP="00C44013">
      <w:pPr>
        <w:spacing w:after="0" w:line="240" w:lineRule="auto"/>
        <w:jc w:val="both"/>
        <w:rPr>
          <w:rFonts w:ascii="Bookman Old Style" w:hAnsi="Bookman Old Style"/>
        </w:rPr>
      </w:pPr>
      <w:r w:rsidRPr="00286D28">
        <w:rPr>
          <w:rFonts w:ascii="Bookman Old Style" w:hAnsi="Bookman Old Style"/>
        </w:rPr>
        <w:t>DADOS DA EMPRESA:</w:t>
      </w:r>
    </w:p>
    <w:p w14:paraId="5AEC412D" w14:textId="77777777" w:rsidR="00C44013" w:rsidRPr="004B3FBC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>Razão Social:</w:t>
      </w:r>
    </w:p>
    <w:p w14:paraId="47324717" w14:textId="7A40DB92" w:rsidR="004B3FBC" w:rsidRPr="004B3FBC" w:rsidRDefault="004B3FBC" w:rsidP="00C44013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 xml:space="preserve">Nome Fantasia: </w:t>
      </w:r>
    </w:p>
    <w:p w14:paraId="348D48F8" w14:textId="77777777" w:rsidR="00C44013" w:rsidRPr="004B3FBC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 xml:space="preserve">CNPJ:                                   </w:t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  <w:t>Inscrição Estadual:</w:t>
      </w:r>
    </w:p>
    <w:p w14:paraId="2B3521F8" w14:textId="0E53F63D" w:rsidR="00C44013" w:rsidRPr="004B3FBC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 xml:space="preserve">Endereço:                                                 </w:t>
      </w:r>
      <w:r w:rsidRPr="004B3FBC">
        <w:rPr>
          <w:rFonts w:ascii="Bookman Old Style" w:hAnsi="Bookman Old Style"/>
        </w:rPr>
        <w:tab/>
        <w:t>Cidade:</w:t>
      </w:r>
    </w:p>
    <w:p w14:paraId="2F2B5BC1" w14:textId="028ED410" w:rsidR="004B3FBC" w:rsidRPr="004B3FBC" w:rsidRDefault="004B3FBC" w:rsidP="00C44013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 xml:space="preserve">E-mail: </w:t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</w:r>
      <w:r w:rsidRPr="004B3FBC">
        <w:rPr>
          <w:rFonts w:ascii="Bookman Old Style" w:hAnsi="Bookman Old Style"/>
        </w:rPr>
        <w:tab/>
        <w:t>Telefone:</w:t>
      </w:r>
    </w:p>
    <w:p w14:paraId="3064F2B3" w14:textId="7A09C872" w:rsidR="00C44013" w:rsidRPr="004B3FBC" w:rsidRDefault="00C44013" w:rsidP="00C44013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134"/>
        <w:gridCol w:w="1134"/>
        <w:gridCol w:w="1276"/>
        <w:gridCol w:w="1276"/>
      </w:tblGrid>
      <w:tr w:rsidR="00646E48" w:rsidRPr="004B3FBC" w14:paraId="29EE2AC6" w14:textId="77777777" w:rsidTr="00113A5C">
        <w:tc>
          <w:tcPr>
            <w:tcW w:w="851" w:type="dxa"/>
          </w:tcPr>
          <w:p w14:paraId="566F9997" w14:textId="779FB882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ITEM</w:t>
            </w:r>
          </w:p>
        </w:tc>
        <w:tc>
          <w:tcPr>
            <w:tcW w:w="4252" w:type="dxa"/>
          </w:tcPr>
          <w:p w14:paraId="12640F06" w14:textId="7022C49A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DESCRIÇÃO DO SERVIÇO</w:t>
            </w:r>
          </w:p>
        </w:tc>
        <w:tc>
          <w:tcPr>
            <w:tcW w:w="1134" w:type="dxa"/>
          </w:tcPr>
          <w:p w14:paraId="23A11280" w14:textId="0C3EFB09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UNID.</w:t>
            </w:r>
          </w:p>
        </w:tc>
        <w:tc>
          <w:tcPr>
            <w:tcW w:w="1134" w:type="dxa"/>
          </w:tcPr>
          <w:p w14:paraId="33E43F41" w14:textId="047214B8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QUAN</w:t>
            </w:r>
            <w:r w:rsidR="00D5256D" w:rsidRPr="00BF6286">
              <w:rPr>
                <w:rFonts w:ascii="Bookman Old Style" w:hAnsi="Bookman Old Style"/>
                <w:sz w:val="20"/>
                <w:szCs w:val="20"/>
              </w:rPr>
              <w:t>T</w:t>
            </w:r>
            <w:r w:rsidR="004B3FBC" w:rsidRPr="00BF628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54F909D" w14:textId="6FFF6575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VALOR MENSAL</w:t>
            </w:r>
          </w:p>
        </w:tc>
        <w:tc>
          <w:tcPr>
            <w:tcW w:w="1276" w:type="dxa"/>
          </w:tcPr>
          <w:p w14:paraId="086BC841" w14:textId="0E1CC440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 xml:space="preserve">VALOR </w:t>
            </w:r>
            <w:proofErr w:type="gramStart"/>
            <w:r w:rsidR="004B3FBC" w:rsidRPr="00BF6286">
              <w:rPr>
                <w:rFonts w:ascii="Bookman Old Style" w:hAnsi="Bookman Old Style"/>
                <w:sz w:val="20"/>
                <w:szCs w:val="20"/>
              </w:rPr>
              <w:t xml:space="preserve">GLOBAL </w:t>
            </w:r>
            <w:r w:rsidRPr="00BF628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4B3FBC" w:rsidRPr="00BF6286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gramEnd"/>
            <w:r w:rsidRPr="00BF6286">
              <w:rPr>
                <w:rFonts w:ascii="Bookman Old Style" w:hAnsi="Bookman Old Style"/>
                <w:sz w:val="20"/>
                <w:szCs w:val="20"/>
              </w:rPr>
              <w:t>12 MESES</w:t>
            </w:r>
            <w:r w:rsidR="004B3FBC" w:rsidRPr="00BF6286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646E48" w:rsidRPr="004B3FBC" w14:paraId="0C8D2FD1" w14:textId="77777777" w:rsidTr="00113A5C">
        <w:tc>
          <w:tcPr>
            <w:tcW w:w="851" w:type="dxa"/>
          </w:tcPr>
          <w:p w14:paraId="30EBBA82" w14:textId="213675E4" w:rsidR="004A10B2" w:rsidRPr="00BF6286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4252" w:type="dxa"/>
          </w:tcPr>
          <w:p w14:paraId="7B190535" w14:textId="77777777" w:rsidR="004A10B2" w:rsidRPr="00BF6286" w:rsidRDefault="004B3FBC" w:rsidP="004B3FBC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Prestação de serviços continuados de tecnologia da informação, conforme especificações constantes do Termo de Referência.</w:t>
            </w:r>
          </w:p>
          <w:p w14:paraId="5E5ED921" w14:textId="7B858D22" w:rsidR="004B3FBC" w:rsidRPr="00BF6286" w:rsidRDefault="004B3FBC" w:rsidP="004B3FBC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BCA0E6" w14:textId="360974A1" w:rsidR="004A10B2" w:rsidRPr="00BF6286" w:rsidRDefault="004B3FBC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Mês</w:t>
            </w:r>
          </w:p>
        </w:tc>
        <w:tc>
          <w:tcPr>
            <w:tcW w:w="1134" w:type="dxa"/>
          </w:tcPr>
          <w:p w14:paraId="0A08F8C5" w14:textId="36DAF3DA" w:rsidR="004A10B2" w:rsidRPr="00BF6286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A759690" w14:textId="3F63E623" w:rsidR="004A10B2" w:rsidRPr="00BF6286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 xml:space="preserve">R$ </w:t>
            </w:r>
          </w:p>
        </w:tc>
        <w:tc>
          <w:tcPr>
            <w:tcW w:w="1276" w:type="dxa"/>
          </w:tcPr>
          <w:p w14:paraId="2C1DC14B" w14:textId="599C2157" w:rsidR="004A10B2" w:rsidRPr="00BF6286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F6286">
              <w:rPr>
                <w:rFonts w:ascii="Bookman Old Style" w:hAnsi="Bookman Old Style"/>
                <w:sz w:val="20"/>
                <w:szCs w:val="20"/>
              </w:rPr>
              <w:t xml:space="preserve">R$ </w:t>
            </w:r>
          </w:p>
        </w:tc>
      </w:tr>
    </w:tbl>
    <w:p w14:paraId="63A81567" w14:textId="77777777" w:rsidR="004A10B2" w:rsidRPr="004B3FBC" w:rsidRDefault="004A10B2" w:rsidP="00C44013">
      <w:pPr>
        <w:spacing w:after="0" w:line="240" w:lineRule="auto"/>
        <w:jc w:val="both"/>
        <w:rPr>
          <w:rFonts w:ascii="Bookman Old Style" w:hAnsi="Bookman Old Style"/>
        </w:rPr>
      </w:pPr>
    </w:p>
    <w:p w14:paraId="2B69FB16" w14:textId="416EBB9B" w:rsidR="00C44013" w:rsidRPr="004B3FBC" w:rsidRDefault="00C44013" w:rsidP="003A63E0">
      <w:pPr>
        <w:spacing w:after="0" w:line="240" w:lineRule="auto"/>
        <w:jc w:val="both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>Valor Global da Proposta (</w:t>
      </w:r>
      <w:r w:rsidR="00646E48" w:rsidRPr="004B3FBC">
        <w:rPr>
          <w:rFonts w:ascii="Bookman Old Style" w:hAnsi="Bookman Old Style"/>
        </w:rPr>
        <w:t>12 meses</w:t>
      </w:r>
      <w:r w:rsidRPr="004B3FBC">
        <w:rPr>
          <w:rFonts w:ascii="Bookman Old Style" w:hAnsi="Bookman Old Style"/>
        </w:rPr>
        <w:t xml:space="preserve">): </w:t>
      </w:r>
      <w:r w:rsidR="004A1856">
        <w:rPr>
          <w:rFonts w:ascii="Bookman Old Style" w:hAnsi="Bookman Old Style"/>
        </w:rPr>
        <w:t xml:space="preserve">R$ </w:t>
      </w:r>
      <w:r w:rsidRPr="004B3FBC">
        <w:rPr>
          <w:rFonts w:ascii="Bookman Old Style" w:hAnsi="Bookman Old Style"/>
        </w:rPr>
        <w:t xml:space="preserve">___________________________ (por extenso) </w:t>
      </w:r>
    </w:p>
    <w:p w14:paraId="2D7F8885" w14:textId="77777777" w:rsidR="004B3FBC" w:rsidRPr="004B3FBC" w:rsidRDefault="004B3FBC" w:rsidP="003A63E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26D44C64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b/>
          <w:bCs/>
          <w:color w:val="000000" w:themeColor="text1"/>
        </w:rPr>
      </w:pPr>
      <w:r w:rsidRPr="004B3FBC">
        <w:rPr>
          <w:rFonts w:ascii="Bookman Old Style" w:hAnsi="Bookman Old Style"/>
          <w:b/>
          <w:bCs/>
          <w:color w:val="000000" w:themeColor="text1"/>
        </w:rPr>
        <w:t>DECLARAÇÕES:</w:t>
      </w:r>
    </w:p>
    <w:p w14:paraId="3983711E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4B3FBC">
        <w:rPr>
          <w:rFonts w:ascii="Bookman Old Style" w:hAnsi="Bookman Old Style"/>
          <w:color w:val="000000" w:themeColor="text1"/>
        </w:rPr>
        <w:t>Declaramos que:</w:t>
      </w:r>
    </w:p>
    <w:p w14:paraId="02976F1C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4B3FBC">
        <w:rPr>
          <w:rFonts w:ascii="Bookman Old Style" w:hAnsi="Bookman Old Style"/>
          <w:color w:val="000000" w:themeColor="text1"/>
        </w:rPr>
        <w:t>a) estão inclusos no valor proposto todos os custos diretos e indiretos, tributos, encargos sociais, trabalhistas, previdenciários, fiscais, comerciais, taxas, seguros, deslocamentos e demais despesas necessárias à perfeita execução do objeto;</w:t>
      </w:r>
    </w:p>
    <w:p w14:paraId="068E252C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4B3FBC">
        <w:rPr>
          <w:rFonts w:ascii="Bookman Old Style" w:hAnsi="Bookman Old Style"/>
          <w:color w:val="000000" w:themeColor="text1"/>
        </w:rPr>
        <w:t>b) temos pleno conhecimento das condições necessárias para execução dos serviços;</w:t>
      </w:r>
    </w:p>
    <w:p w14:paraId="1634AB9B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4B3FBC">
        <w:rPr>
          <w:rFonts w:ascii="Bookman Old Style" w:hAnsi="Bookman Old Style"/>
          <w:color w:val="000000" w:themeColor="text1"/>
        </w:rPr>
        <w:t>c) concordamos integralmente com as disposições constantes do Termo de Referência e seus anexos;</w:t>
      </w:r>
    </w:p>
    <w:p w14:paraId="7DA820A1" w14:textId="77777777" w:rsidR="004B3FBC" w:rsidRPr="004B3FBC" w:rsidRDefault="004B3FBC" w:rsidP="004B3FBC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4B3FBC">
        <w:rPr>
          <w:rFonts w:ascii="Bookman Old Style" w:hAnsi="Bookman Old Style"/>
          <w:color w:val="000000" w:themeColor="text1"/>
        </w:rPr>
        <w:t>d) a presente proposta possui validade mínima de 60 (sessenta) dias.</w:t>
      </w:r>
    </w:p>
    <w:p w14:paraId="7B8790FE" w14:textId="77777777" w:rsidR="00720AF8" w:rsidRPr="004B3FBC" w:rsidRDefault="00720AF8" w:rsidP="003A63E0">
      <w:pPr>
        <w:spacing w:after="0" w:line="240" w:lineRule="auto"/>
        <w:rPr>
          <w:rFonts w:ascii="Bookman Old Style" w:hAnsi="Bookman Old Style"/>
        </w:rPr>
      </w:pPr>
    </w:p>
    <w:p w14:paraId="51ACB72D" w14:textId="4CA885E0" w:rsidR="00C44013" w:rsidRPr="004B3FBC" w:rsidRDefault="004B3FBC" w:rsidP="003A63E0">
      <w:pPr>
        <w:spacing w:after="0" w:line="240" w:lineRule="auto"/>
        <w:rPr>
          <w:rFonts w:ascii="Bookman Old Style" w:hAnsi="Bookman Old Style"/>
        </w:rPr>
      </w:pPr>
      <w:r w:rsidRPr="004B3FBC">
        <w:rPr>
          <w:rFonts w:ascii="Bookman Old Style" w:hAnsi="Bookman Old Style"/>
        </w:rPr>
        <w:t xml:space="preserve">Local: </w:t>
      </w:r>
      <w:r w:rsidR="00C44013" w:rsidRPr="004B3FBC">
        <w:rPr>
          <w:rFonts w:ascii="Bookman Old Style" w:hAnsi="Bookman Old Style"/>
        </w:rPr>
        <w:t>___________________</w:t>
      </w:r>
      <w:r w:rsidRPr="004B3FBC">
        <w:rPr>
          <w:rFonts w:ascii="Bookman Old Style" w:hAnsi="Bookman Old Style"/>
        </w:rPr>
        <w:t xml:space="preserve"> </w:t>
      </w:r>
      <w:r w:rsidR="00C44013" w:rsidRPr="004B3FBC">
        <w:rPr>
          <w:rFonts w:ascii="Bookman Old Style" w:hAnsi="Bookman Old Style"/>
        </w:rPr>
        <w:t>_____/______/202</w:t>
      </w:r>
      <w:r w:rsidRPr="004B3FBC">
        <w:rPr>
          <w:rFonts w:ascii="Bookman Old Style" w:hAnsi="Bookman Old Style"/>
        </w:rPr>
        <w:t>6</w:t>
      </w:r>
    </w:p>
    <w:p w14:paraId="69FC0A0B" w14:textId="77777777" w:rsidR="00C44013" w:rsidRPr="004B3FBC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4CE407D1" w14:textId="77777777" w:rsidR="00646E48" w:rsidRPr="004B3FBC" w:rsidRDefault="00646E48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051A39E4" w14:textId="7208C8CA" w:rsidR="00C44013" w:rsidRPr="004B3FBC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B3FBC">
        <w:rPr>
          <w:rFonts w:ascii="Bookman Old Style" w:hAnsi="Bookman Old Style"/>
          <w:b/>
        </w:rPr>
        <w:t xml:space="preserve">Assinatura do </w:t>
      </w:r>
      <w:r w:rsidR="004B3FBC" w:rsidRPr="004B3FBC">
        <w:rPr>
          <w:rFonts w:ascii="Bookman Old Style" w:hAnsi="Bookman Old Style"/>
          <w:b/>
        </w:rPr>
        <w:t>Representante Legal</w:t>
      </w:r>
    </w:p>
    <w:p w14:paraId="5A2B96E6" w14:textId="77777777" w:rsidR="00C44013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B3FBC">
        <w:rPr>
          <w:rFonts w:ascii="Bookman Old Style" w:hAnsi="Bookman Old Style"/>
          <w:b/>
        </w:rPr>
        <w:t>Nome/CPF</w:t>
      </w:r>
    </w:p>
    <w:p w14:paraId="5456A0B3" w14:textId="77777777" w:rsidR="004B3FBC" w:rsidRPr="004B3FBC" w:rsidRDefault="004B3FBC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7F22BCC6" w14:textId="387BFAB3" w:rsidR="004B3FBC" w:rsidRPr="004B3FBC" w:rsidRDefault="00C44013" w:rsidP="00D5256D">
      <w:pPr>
        <w:spacing w:after="0" w:line="240" w:lineRule="auto"/>
        <w:jc w:val="both"/>
        <w:rPr>
          <w:rFonts w:ascii="Bookman Old Style" w:hAnsi="Bookman Old Style"/>
          <w:b/>
        </w:rPr>
      </w:pPr>
      <w:r w:rsidRPr="00513743">
        <w:rPr>
          <w:rFonts w:ascii="Bookman Old Style" w:hAnsi="Bookman Old Style"/>
          <w:sz w:val="20"/>
          <w:szCs w:val="20"/>
        </w:rPr>
        <w:t>Obs. Este documento deverá ser preenchido em papel timbrado da empresa proponente e assinado pelo(s) seu(s) representante(s) legal(</w:t>
      </w:r>
      <w:proofErr w:type="spellStart"/>
      <w:r w:rsidRPr="00513743">
        <w:rPr>
          <w:rFonts w:ascii="Bookman Old Style" w:hAnsi="Bookman Old Style"/>
          <w:sz w:val="20"/>
          <w:szCs w:val="20"/>
        </w:rPr>
        <w:t>is</w:t>
      </w:r>
      <w:proofErr w:type="spellEnd"/>
      <w:r w:rsidRPr="00513743">
        <w:rPr>
          <w:rFonts w:ascii="Bookman Old Style" w:hAnsi="Bookman Old Style"/>
          <w:sz w:val="20"/>
          <w:szCs w:val="20"/>
        </w:rPr>
        <w:t>) e/ou procurador(es) devidamente habilitado.</w:t>
      </w:r>
      <w:bookmarkEnd w:id="0"/>
    </w:p>
    <w:sectPr w:rsidR="004B3FBC" w:rsidRPr="004B3FBC" w:rsidSect="003629D0">
      <w:headerReference w:type="default" r:id="rId8"/>
      <w:footerReference w:type="default" r:id="rId9"/>
      <w:pgSz w:w="11906" w:h="16838"/>
      <w:pgMar w:top="1843" w:right="1274" w:bottom="993" w:left="1134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31C8" w14:textId="77777777" w:rsidR="001467DC" w:rsidRDefault="001467DC" w:rsidP="00357233">
      <w:pPr>
        <w:spacing w:after="0" w:line="240" w:lineRule="auto"/>
      </w:pPr>
      <w:r>
        <w:separator/>
      </w:r>
    </w:p>
  </w:endnote>
  <w:endnote w:type="continuationSeparator" w:id="0">
    <w:p w14:paraId="0752C01A" w14:textId="77777777" w:rsidR="001467DC" w:rsidRDefault="001467DC" w:rsidP="0035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142A" w14:textId="77777777" w:rsidR="00934472" w:rsidRDefault="00934472" w:rsidP="00357233">
    <w:pPr>
      <w:pStyle w:val="Rodap"/>
    </w:pPr>
  </w:p>
  <w:p w14:paraId="24AA4270" w14:textId="77777777" w:rsidR="00934472" w:rsidRDefault="00934472" w:rsidP="00357233">
    <w:pPr>
      <w:pStyle w:val="Rodap"/>
      <w:pBdr>
        <w:top w:val="double" w:sz="6" w:space="1" w:color="auto"/>
      </w:pBdr>
      <w:ind w:right="-709" w:hanging="426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Avenida Sete de Setembro, 1711 – Fone: (19) 34391178 - Fone/Fax (19) 3439-1707 - </w:t>
    </w:r>
    <w:proofErr w:type="spellStart"/>
    <w:r>
      <w:rPr>
        <w:rFonts w:ascii="Bookman Old Style" w:hAnsi="Bookman Old Style"/>
        <w:sz w:val="18"/>
        <w:szCs w:val="18"/>
      </w:rPr>
      <w:t>Saltinho/SP</w:t>
    </w:r>
    <w:proofErr w:type="spellEnd"/>
    <w:r>
      <w:rPr>
        <w:rFonts w:ascii="Bookman Old Style" w:hAnsi="Bookman Old Style"/>
        <w:sz w:val="18"/>
        <w:szCs w:val="18"/>
      </w:rPr>
      <w:t xml:space="preserve"> - 13440-013</w:t>
    </w:r>
  </w:p>
  <w:p w14:paraId="32C3787D" w14:textId="77777777" w:rsidR="00934472" w:rsidRPr="00357233" w:rsidRDefault="00934472" w:rsidP="00357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3F0F" w14:textId="77777777" w:rsidR="001467DC" w:rsidRDefault="001467DC" w:rsidP="00357233">
      <w:pPr>
        <w:spacing w:after="0" w:line="240" w:lineRule="auto"/>
      </w:pPr>
      <w:r>
        <w:separator/>
      </w:r>
    </w:p>
  </w:footnote>
  <w:footnote w:type="continuationSeparator" w:id="0">
    <w:p w14:paraId="5FC924C6" w14:textId="77777777" w:rsidR="001467DC" w:rsidRDefault="001467DC" w:rsidP="0035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999C" w14:textId="77777777" w:rsidR="00934472" w:rsidRDefault="00934472" w:rsidP="00357233">
    <w:pPr>
      <w:pStyle w:val="Subttulo"/>
      <w:rPr>
        <w:rFonts w:ascii="Bookman Old Style" w:hAnsi="Bookman Old Style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2B10B5" wp14:editId="4E2CC16D">
          <wp:simplePos x="0" y="0"/>
          <wp:positionH relativeFrom="column">
            <wp:posOffset>-323850</wp:posOffset>
          </wp:positionH>
          <wp:positionV relativeFrom="paragraph">
            <wp:posOffset>10160</wp:posOffset>
          </wp:positionV>
          <wp:extent cx="1228725" cy="1073785"/>
          <wp:effectExtent l="0" t="0" r="9525" b="0"/>
          <wp:wrapNone/>
          <wp:docPr id="1330265903" name="Imagem 1330265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0CDCA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  <w:t>CÂMARA MUNICIPAL DE SALTINHO</w:t>
    </w:r>
  </w:p>
  <w:p w14:paraId="2A33893D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Estado de São Paulo</w:t>
    </w:r>
  </w:p>
  <w:p w14:paraId="1624AE3F" w14:textId="77777777" w:rsidR="00934472" w:rsidRDefault="00934472" w:rsidP="00357233">
    <w:pPr>
      <w:pStyle w:val="Cabealho"/>
      <w:jc w:val="center"/>
    </w:pPr>
    <w:r>
      <w:rPr>
        <w:rFonts w:ascii="Bookman Old Style" w:hAnsi="Bookman Old Style"/>
        <w:b/>
        <w:sz w:val="24"/>
        <w:szCs w:val="24"/>
      </w:rPr>
      <w:t>CNPJ: 01.637.738/0001-27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A87"/>
    <w:multiLevelType w:val="hybridMultilevel"/>
    <w:tmpl w:val="3CF02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3AA4"/>
    <w:multiLevelType w:val="multilevel"/>
    <w:tmpl w:val="CC546B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6524F7"/>
    <w:multiLevelType w:val="hybridMultilevel"/>
    <w:tmpl w:val="C8587F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64E9"/>
    <w:multiLevelType w:val="multilevel"/>
    <w:tmpl w:val="66A683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76325535">
    <w:abstractNumId w:val="2"/>
  </w:num>
  <w:num w:numId="2" w16cid:durableId="246888717">
    <w:abstractNumId w:val="3"/>
  </w:num>
  <w:num w:numId="3" w16cid:durableId="646859300">
    <w:abstractNumId w:val="0"/>
  </w:num>
  <w:num w:numId="4" w16cid:durableId="152216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33"/>
    <w:rsid w:val="00002D2E"/>
    <w:rsid w:val="000129CB"/>
    <w:rsid w:val="0003402A"/>
    <w:rsid w:val="00091963"/>
    <w:rsid w:val="000B385A"/>
    <w:rsid w:val="000C4FAF"/>
    <w:rsid w:val="000D1582"/>
    <w:rsid w:val="000F75FA"/>
    <w:rsid w:val="0010173B"/>
    <w:rsid w:val="001038C4"/>
    <w:rsid w:val="00106787"/>
    <w:rsid w:val="00113A5C"/>
    <w:rsid w:val="00114FF7"/>
    <w:rsid w:val="001209A1"/>
    <w:rsid w:val="00124CC1"/>
    <w:rsid w:val="001467DC"/>
    <w:rsid w:val="001A54B9"/>
    <w:rsid w:val="001E0C92"/>
    <w:rsid w:val="002030B7"/>
    <w:rsid w:val="002062D0"/>
    <w:rsid w:val="00245B59"/>
    <w:rsid w:val="0024752C"/>
    <w:rsid w:val="002834EE"/>
    <w:rsid w:val="00286D28"/>
    <w:rsid w:val="002B23A2"/>
    <w:rsid w:val="0030432B"/>
    <w:rsid w:val="00305A88"/>
    <w:rsid w:val="00305B63"/>
    <w:rsid w:val="00312B39"/>
    <w:rsid w:val="00315761"/>
    <w:rsid w:val="00324BE8"/>
    <w:rsid w:val="003510A1"/>
    <w:rsid w:val="00357233"/>
    <w:rsid w:val="003629D0"/>
    <w:rsid w:val="003A63E0"/>
    <w:rsid w:val="004104EE"/>
    <w:rsid w:val="00423C47"/>
    <w:rsid w:val="00495705"/>
    <w:rsid w:val="004A10B2"/>
    <w:rsid w:val="004A1856"/>
    <w:rsid w:val="004A2B8B"/>
    <w:rsid w:val="004A3314"/>
    <w:rsid w:val="004B3FBC"/>
    <w:rsid w:val="004C6059"/>
    <w:rsid w:val="004C6EE1"/>
    <w:rsid w:val="00504532"/>
    <w:rsid w:val="00513743"/>
    <w:rsid w:val="005245E6"/>
    <w:rsid w:val="005372E6"/>
    <w:rsid w:val="00552C47"/>
    <w:rsid w:val="00554B31"/>
    <w:rsid w:val="00570989"/>
    <w:rsid w:val="005722E3"/>
    <w:rsid w:val="005817B1"/>
    <w:rsid w:val="005837BF"/>
    <w:rsid w:val="005866C0"/>
    <w:rsid w:val="00587523"/>
    <w:rsid w:val="005A121F"/>
    <w:rsid w:val="006300AE"/>
    <w:rsid w:val="00646E48"/>
    <w:rsid w:val="006506AE"/>
    <w:rsid w:val="00663CFD"/>
    <w:rsid w:val="00664320"/>
    <w:rsid w:val="006A73F4"/>
    <w:rsid w:val="006C562B"/>
    <w:rsid w:val="006D0D03"/>
    <w:rsid w:val="006E3016"/>
    <w:rsid w:val="006E6975"/>
    <w:rsid w:val="0070401E"/>
    <w:rsid w:val="00705692"/>
    <w:rsid w:val="00720AF8"/>
    <w:rsid w:val="00740EE6"/>
    <w:rsid w:val="00753445"/>
    <w:rsid w:val="00787400"/>
    <w:rsid w:val="007A19EC"/>
    <w:rsid w:val="007D1B8F"/>
    <w:rsid w:val="007D2486"/>
    <w:rsid w:val="008A66E0"/>
    <w:rsid w:val="008A68C7"/>
    <w:rsid w:val="008B7F2D"/>
    <w:rsid w:val="008D110D"/>
    <w:rsid w:val="008E2576"/>
    <w:rsid w:val="008E4AD5"/>
    <w:rsid w:val="008F67E4"/>
    <w:rsid w:val="00915C23"/>
    <w:rsid w:val="00934472"/>
    <w:rsid w:val="00935E22"/>
    <w:rsid w:val="0094390B"/>
    <w:rsid w:val="00946F93"/>
    <w:rsid w:val="00965E9D"/>
    <w:rsid w:val="00982E92"/>
    <w:rsid w:val="009A2BB2"/>
    <w:rsid w:val="009F0EE3"/>
    <w:rsid w:val="009F3973"/>
    <w:rsid w:val="009F54C7"/>
    <w:rsid w:val="00A1513A"/>
    <w:rsid w:val="00A36F72"/>
    <w:rsid w:val="00A57234"/>
    <w:rsid w:val="00A81539"/>
    <w:rsid w:val="00AD6740"/>
    <w:rsid w:val="00AE0520"/>
    <w:rsid w:val="00AE19BF"/>
    <w:rsid w:val="00AE1B31"/>
    <w:rsid w:val="00AE7D22"/>
    <w:rsid w:val="00AF6E0D"/>
    <w:rsid w:val="00B04090"/>
    <w:rsid w:val="00B108A8"/>
    <w:rsid w:val="00B21C98"/>
    <w:rsid w:val="00B30429"/>
    <w:rsid w:val="00B82613"/>
    <w:rsid w:val="00B83147"/>
    <w:rsid w:val="00BA0954"/>
    <w:rsid w:val="00BD0D48"/>
    <w:rsid w:val="00BE1DDC"/>
    <w:rsid w:val="00BF6286"/>
    <w:rsid w:val="00C05A6C"/>
    <w:rsid w:val="00C06FA2"/>
    <w:rsid w:val="00C44013"/>
    <w:rsid w:val="00C64E43"/>
    <w:rsid w:val="00C82996"/>
    <w:rsid w:val="00CB1205"/>
    <w:rsid w:val="00CB7F38"/>
    <w:rsid w:val="00CC256D"/>
    <w:rsid w:val="00CC4120"/>
    <w:rsid w:val="00CE6FF4"/>
    <w:rsid w:val="00CE70AA"/>
    <w:rsid w:val="00D105ED"/>
    <w:rsid w:val="00D23D89"/>
    <w:rsid w:val="00D373EF"/>
    <w:rsid w:val="00D44482"/>
    <w:rsid w:val="00D5256D"/>
    <w:rsid w:val="00D91610"/>
    <w:rsid w:val="00DB0D97"/>
    <w:rsid w:val="00DC2F06"/>
    <w:rsid w:val="00DC507D"/>
    <w:rsid w:val="00DC685B"/>
    <w:rsid w:val="00DE15CF"/>
    <w:rsid w:val="00E30D91"/>
    <w:rsid w:val="00E317B7"/>
    <w:rsid w:val="00E34C3E"/>
    <w:rsid w:val="00E3642A"/>
    <w:rsid w:val="00E8478C"/>
    <w:rsid w:val="00E87179"/>
    <w:rsid w:val="00EA322F"/>
    <w:rsid w:val="00EA5A15"/>
    <w:rsid w:val="00EB115E"/>
    <w:rsid w:val="00EB4EE1"/>
    <w:rsid w:val="00EF1E11"/>
    <w:rsid w:val="00F12FBA"/>
    <w:rsid w:val="00F24A51"/>
    <w:rsid w:val="00F44097"/>
    <w:rsid w:val="00F659D3"/>
    <w:rsid w:val="00F71FA0"/>
    <w:rsid w:val="00F72257"/>
    <w:rsid w:val="00F87632"/>
    <w:rsid w:val="00FC3F9E"/>
    <w:rsid w:val="00FD4B77"/>
    <w:rsid w:val="00FD6FCE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F723"/>
  <w15:chartTrackingRefBased/>
  <w15:docId w15:val="{6765E334-53FF-4E30-850A-9A444DC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233"/>
  </w:style>
  <w:style w:type="paragraph" w:styleId="Rodap">
    <w:name w:val="footer"/>
    <w:basedOn w:val="Normal"/>
    <w:link w:val="Rodap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233"/>
  </w:style>
  <w:style w:type="paragraph" w:styleId="Subttulo">
    <w:name w:val="Subtitle"/>
    <w:basedOn w:val="Normal"/>
    <w:link w:val="SubttuloChar"/>
    <w:uiPriority w:val="11"/>
    <w:qFormat/>
    <w:rsid w:val="003572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357233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emEspaamento">
    <w:name w:val="No Spacing"/>
    <w:uiPriority w:val="1"/>
    <w:qFormat/>
    <w:rsid w:val="0035723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373EF"/>
    <w:pPr>
      <w:ind w:left="720"/>
      <w:contextualSpacing/>
    </w:pPr>
  </w:style>
  <w:style w:type="table" w:styleId="Tabelacomgrade">
    <w:name w:val="Table Grid"/>
    <w:basedOn w:val="Tabelanormal"/>
    <w:uiPriority w:val="39"/>
    <w:rsid w:val="00D3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643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5A6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E11"/>
    <w:rPr>
      <w:rFonts w:ascii="Segoe UI" w:hAnsi="Segoe UI" w:cs="Segoe UI"/>
      <w:sz w:val="18"/>
      <w:szCs w:val="18"/>
    </w:rPr>
  </w:style>
  <w:style w:type="paragraph" w:customStyle="1" w:styleId="P30">
    <w:name w:val="P30"/>
    <w:basedOn w:val="Normal"/>
    <w:rsid w:val="004A10B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4A10B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4A10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4A10B2"/>
    <w:pPr>
      <w:widowControl w:val="0"/>
      <w:shd w:val="clear" w:color="auto" w:fill="FFFFFF"/>
      <w:spacing w:after="0" w:line="504" w:lineRule="exact"/>
      <w:ind w:hanging="10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CFB3-1C48-480A-86B9-3EB34F89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Gislaine</dc:creator>
  <cp:keywords/>
  <dc:description/>
  <cp:lastModifiedBy>Gislaine</cp:lastModifiedBy>
  <cp:revision>13</cp:revision>
  <cp:lastPrinted>2026-05-08T13:19:00Z</cp:lastPrinted>
  <dcterms:created xsi:type="dcterms:W3CDTF">2026-05-07T13:15:00Z</dcterms:created>
  <dcterms:modified xsi:type="dcterms:W3CDTF">2026-05-11T11:15:00Z</dcterms:modified>
</cp:coreProperties>
</file>